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7687CF7A" w:rsidP="7687CF7A" w:rsidRDefault="7687CF7A" w14:paraId="259AA99E" w14:textId="2253DA3C">
      <w:pPr>
        <w:tabs>
          <w:tab w:val="left" w:pos="3544"/>
        </w:tabs>
        <w:rPr>
          <w:rFonts w:ascii="Century Gothic" w:hAnsi="Century Gothic" w:eastAsia="Times New Roman" w:cs="Arial"/>
          <w:lang w:eastAsia="en-GB"/>
        </w:rPr>
      </w:pPr>
    </w:p>
    <w:p w:rsidRPr="00CF26CE" w:rsidR="002139DC" w:rsidP="002139DC" w:rsidRDefault="17683FE8" w14:paraId="67044A81" w14:textId="68748B93">
      <w:pPr>
        <w:tabs>
          <w:tab w:val="left" w:pos="3544"/>
        </w:tabs>
        <w:rPr>
          <w:rFonts w:ascii="Century Gothic" w:hAnsi="Century Gothic" w:eastAsia="Times New Roman" w:cs="Arial"/>
          <w:lang w:eastAsia="en-GB"/>
        </w:rPr>
      </w:pPr>
      <w:r w:rsidRPr="00CF26CE">
        <w:rPr>
          <w:rFonts w:ascii="Century Gothic" w:hAnsi="Century Gothic" w:eastAsia="Times New Roman" w:cs="Arial"/>
          <w:lang w:eastAsia="en-GB"/>
        </w:rPr>
        <w:t>A</w:t>
      </w:r>
      <w:r w:rsidRPr="00CF26CE" w:rsidR="00332B44">
        <w:rPr>
          <w:rFonts w:ascii="Century Gothic" w:hAnsi="Century Gothic" w:eastAsia="Times New Roman" w:cs="Arial"/>
          <w:lang w:eastAsia="en-GB"/>
        </w:rPr>
        <w:t xml:space="preserve">s </w:t>
      </w:r>
      <w:r w:rsidRPr="00CF26CE" w:rsidR="002139DC">
        <w:rPr>
          <w:rFonts w:ascii="Century Gothic" w:hAnsi="Century Gothic" w:eastAsia="Times New Roman" w:cs="Arial"/>
          <w:lang w:eastAsia="en-GB"/>
        </w:rPr>
        <w:t>an</w:t>
      </w:r>
      <w:r w:rsidRPr="00CF26CE" w:rsidR="00332B44">
        <w:rPr>
          <w:rFonts w:ascii="Century Gothic" w:hAnsi="Century Gothic" w:eastAsia="Times New Roman" w:cs="Arial"/>
          <w:lang w:eastAsia="en-GB"/>
        </w:rPr>
        <w:t> </w:t>
      </w:r>
      <w:r w:rsidRPr="00CF26CE" w:rsidR="002139DC">
        <w:rPr>
          <w:rFonts w:ascii="Century Gothic" w:hAnsi="Century Gothic" w:eastAsia="Times New Roman" w:cs="Arial"/>
          <w:b/>
          <w:bCs/>
          <w:bdr w:val="none" w:color="auto" w:sz="0" w:space="0" w:frame="1"/>
          <w:lang w:eastAsia="en-GB"/>
        </w:rPr>
        <w:t xml:space="preserve">Outreach Support </w:t>
      </w:r>
      <w:proofErr w:type="gramStart"/>
      <w:r w:rsidRPr="00CF26CE" w:rsidR="002139DC">
        <w:rPr>
          <w:rFonts w:ascii="Century Gothic" w:hAnsi="Century Gothic" w:eastAsia="Times New Roman" w:cs="Arial"/>
          <w:b/>
          <w:bCs/>
          <w:bdr w:val="none" w:color="auto" w:sz="0" w:space="0" w:frame="1"/>
          <w:lang w:eastAsia="en-GB"/>
        </w:rPr>
        <w:t>Worker</w:t>
      </w:r>
      <w:proofErr w:type="gramEnd"/>
      <w:r w:rsidRPr="00CF26CE" w:rsidR="002139DC">
        <w:rPr>
          <w:rFonts w:ascii="Century Gothic" w:hAnsi="Century Gothic" w:eastAsia="Times New Roman" w:cs="Arial"/>
          <w:lang w:eastAsia="en-GB"/>
        </w:rPr>
        <w:t xml:space="preserve"> you will be responsible for ensuring the effective delivery of the Outreach Services, providing a pro-active, holistic service to women who have experienced domestic abuse.</w:t>
      </w:r>
      <w:r w:rsidRPr="7687CF7A" w:rsidR="002139DC">
        <w:rPr>
          <w:rFonts w:ascii="Century Gothic" w:hAnsi="Century Gothic" w:eastAsia="Times New Roman" w:cs="Arial"/>
          <w:b/>
          <w:bCs/>
          <w:lang w:eastAsia="en-GB"/>
        </w:rPr>
        <w:t xml:space="preserve">  </w:t>
      </w:r>
    </w:p>
    <w:p w:rsidRPr="00CF26CE" w:rsidR="000C0839" w:rsidP="000C0839" w:rsidRDefault="000C0839" w14:paraId="1DAB1416" w14:textId="280DEDD2">
      <w:pPr>
        <w:rPr>
          <w:rFonts w:ascii="Century Gothic" w:hAnsi="Century Gothic"/>
          <w:lang w:eastAsia="en-GB"/>
        </w:rPr>
      </w:pPr>
      <w:r w:rsidRPr="6A52AF5E">
        <w:rPr>
          <w:rFonts w:ascii="Century Gothic" w:hAnsi="Century Gothic"/>
          <w:b/>
          <w:bCs/>
          <w:lang w:eastAsia="en-GB"/>
        </w:rPr>
        <w:t>Liber8 and WASLER</w:t>
      </w:r>
      <w:r w:rsidRPr="6A52AF5E">
        <w:rPr>
          <w:rFonts w:ascii="Century Gothic" w:hAnsi="Century Gothic"/>
          <w:lang w:eastAsia="en-GB"/>
        </w:rPr>
        <w:t xml:space="preserve"> propose to operate a specific bespoke women’s pilot service; providing tailored services to fill the existing gap for a distinctive group of women who are or have been affected by substance use and </w:t>
      </w:r>
      <w:proofErr w:type="spellStart"/>
      <w:r w:rsidRPr="6A52AF5E">
        <w:rPr>
          <w:rFonts w:ascii="Century Gothic" w:hAnsi="Century Gothic"/>
          <w:lang w:eastAsia="en-GB"/>
        </w:rPr>
        <w:t>gender-based</w:t>
      </w:r>
      <w:proofErr w:type="spellEnd"/>
      <w:r w:rsidRPr="6A52AF5E">
        <w:rPr>
          <w:rFonts w:ascii="Century Gothic" w:hAnsi="Century Gothic"/>
          <w:lang w:eastAsia="en-GB"/>
        </w:rPr>
        <w:t xml:space="preserve"> violence. </w:t>
      </w:r>
    </w:p>
    <w:p w:rsidR="007E32DA" w:rsidP="007E32DA" w:rsidRDefault="007E32DA" w14:paraId="00FFF9FF" w14:textId="77777777">
      <w:pPr>
        <w:spacing w:before="120"/>
        <w:rPr>
          <w:rFonts w:ascii="Century Gothic" w:hAnsi="Century Gothic"/>
        </w:rPr>
      </w:pPr>
      <w:r>
        <w:rPr>
          <w:rFonts w:ascii="Century Gothic" w:hAnsi="Century Gothic"/>
        </w:rPr>
        <w:t xml:space="preserve">We are looking for a suitable candidate for this </w:t>
      </w:r>
      <w:proofErr w:type="gramStart"/>
      <w:r>
        <w:rPr>
          <w:rFonts w:ascii="Century Gothic" w:hAnsi="Century Gothic"/>
        </w:rPr>
        <w:t>2 year</w:t>
      </w:r>
      <w:proofErr w:type="gramEnd"/>
      <w:r>
        <w:rPr>
          <w:rFonts w:ascii="Century Gothic" w:hAnsi="Century Gothic"/>
        </w:rPr>
        <w:t xml:space="preserve"> fixed term role (may be extended subject to funding) partnership project with Liber8.</w:t>
      </w:r>
    </w:p>
    <w:p w:rsidRPr="00EA1EF1" w:rsidR="004F5CE9" w:rsidP="004F5CE9" w:rsidRDefault="004F5CE9" w14:paraId="6EF95E15" w14:textId="77777777">
      <w:pPr>
        <w:tabs>
          <w:tab w:val="left" w:pos="3544"/>
        </w:tabs>
        <w:spacing w:line="240" w:lineRule="auto"/>
        <w:rPr>
          <w:rFonts w:ascii="Century Gothic" w:hAnsi="Century Gothic" w:eastAsia="Times New Roman" w:cs="Arial"/>
          <w:lang w:eastAsia="en-GB"/>
        </w:rPr>
      </w:pPr>
      <w:r w:rsidRPr="00EA1EF1">
        <w:rPr>
          <w:rFonts w:ascii="Century Gothic" w:hAnsi="Century Gothic" w:eastAsia="Times New Roman" w:cs="Arial"/>
          <w:lang w:eastAsia="en-GB"/>
        </w:rPr>
        <w:t>Please refer to the job description and person specific</w:t>
      </w:r>
      <w:r w:rsidRPr="00E14165">
        <w:rPr>
          <w:rFonts w:ascii="Century Gothic" w:hAnsi="Century Gothic" w:eastAsia="Times New Roman" w:cs="Arial"/>
          <w:lang w:eastAsia="en-GB"/>
        </w:rPr>
        <w:t xml:space="preserve">ation for full details. </w:t>
      </w:r>
    </w:p>
    <w:p w:rsidRPr="00E14165" w:rsidR="004F5CE9" w:rsidP="004F5CE9" w:rsidRDefault="004F5CE9" w14:paraId="6F9B4DB4" w14:textId="77777777">
      <w:pPr>
        <w:shd w:val="clear" w:color="auto" w:fill="FFFFFF"/>
        <w:spacing w:after="0" w:line="240" w:lineRule="auto"/>
        <w:rPr>
          <w:rFonts w:ascii="Century Gothic" w:hAnsi="Century Gothic"/>
        </w:rPr>
      </w:pPr>
      <w:r w:rsidRPr="00E14165">
        <w:rPr>
          <w:rFonts w:ascii="Century Gothic" w:hAnsi="Century Gothic"/>
        </w:rPr>
        <w:t>Should you require any further information regarding this opportunity,</w:t>
      </w:r>
      <w:r>
        <w:rPr>
          <w:rFonts w:ascii="Century Gothic" w:hAnsi="Century Gothic"/>
        </w:rPr>
        <w:t xml:space="preserve"> please contact: Lorraine Brennan, Outreach Support Services </w:t>
      </w:r>
      <w:r w:rsidRPr="00E14165">
        <w:rPr>
          <w:rFonts w:ascii="Century Gothic" w:hAnsi="Century Gothic"/>
        </w:rPr>
        <w:t>Team</w:t>
      </w:r>
      <w:r>
        <w:rPr>
          <w:rFonts w:ascii="Century Gothic" w:hAnsi="Century Gothic"/>
        </w:rPr>
        <w:t xml:space="preserve"> Manager </w:t>
      </w:r>
      <w:r w:rsidRPr="00E14165">
        <w:rPr>
          <w:rFonts w:ascii="Century Gothic" w:hAnsi="Century Gothic"/>
        </w:rPr>
        <w:t>on</w:t>
      </w:r>
      <w:r>
        <w:rPr>
          <w:rFonts w:ascii="Century Gothic" w:hAnsi="Century Gothic"/>
        </w:rPr>
        <w:t xml:space="preserve"> 01355 249897.</w:t>
      </w:r>
    </w:p>
    <w:p w:rsidRPr="00E14165" w:rsidR="004F5CE9" w:rsidP="004F5CE9" w:rsidRDefault="004F5CE9" w14:paraId="3400D8D2" w14:textId="77777777">
      <w:pPr>
        <w:shd w:val="clear" w:color="auto" w:fill="FFFFFF"/>
        <w:spacing w:after="0" w:line="240" w:lineRule="auto"/>
        <w:rPr>
          <w:rFonts w:ascii="Century Gothic" w:hAnsi="Century Gothic" w:eastAsia="Times New Roman" w:cs="Arial"/>
          <w:lang w:eastAsia="en-GB"/>
        </w:rPr>
      </w:pPr>
    </w:p>
    <w:p w:rsidRPr="00E14165" w:rsidR="004F5CE9" w:rsidP="004F5CE9" w:rsidRDefault="004F5CE9" w14:paraId="1F8AAF75" w14:textId="306D219D">
      <w:pPr>
        <w:shd w:val="clear" w:color="auto" w:fill="FFFFFF" w:themeFill="background1"/>
        <w:spacing w:after="0" w:line="240" w:lineRule="auto"/>
        <w:rPr>
          <w:rFonts w:ascii="Century Gothic" w:hAnsi="Century Gothic" w:eastAsia="Times New Roman" w:cs="Arial"/>
          <w:lang w:eastAsia="en-GB"/>
        </w:rPr>
      </w:pPr>
      <w:r w:rsidRPr="44B8668F">
        <w:rPr>
          <w:rFonts w:ascii="Century Gothic" w:hAnsi="Century Gothic" w:eastAsia="Times New Roman" w:cs="Arial"/>
          <w:lang w:eastAsia="en-GB"/>
        </w:rPr>
        <w:t>This part time position (2</w:t>
      </w:r>
      <w:r w:rsidR="008B79AD">
        <w:rPr>
          <w:rFonts w:ascii="Century Gothic" w:hAnsi="Century Gothic" w:eastAsia="Times New Roman" w:cs="Arial"/>
          <w:lang w:eastAsia="en-GB"/>
        </w:rPr>
        <w:t xml:space="preserve">8 </w:t>
      </w:r>
      <w:r w:rsidRPr="44B8668F">
        <w:rPr>
          <w:rFonts w:ascii="Century Gothic" w:hAnsi="Century Gothic" w:eastAsia="Times New Roman" w:cs="Arial"/>
          <w:lang w:eastAsia="en-GB"/>
        </w:rPr>
        <w:t xml:space="preserve">hours per week, Fixed Term subject to </w:t>
      </w:r>
      <w:proofErr w:type="gramStart"/>
      <w:r w:rsidRPr="44B8668F">
        <w:rPr>
          <w:rFonts w:ascii="Century Gothic" w:hAnsi="Century Gothic" w:eastAsia="Times New Roman" w:cs="Arial"/>
          <w:lang w:eastAsia="en-GB"/>
        </w:rPr>
        <w:t>funding)  is</w:t>
      </w:r>
      <w:proofErr w:type="gramEnd"/>
      <w:r w:rsidRPr="44B8668F">
        <w:rPr>
          <w:rFonts w:ascii="Century Gothic" w:hAnsi="Century Gothic" w:eastAsia="Times New Roman" w:cs="Arial"/>
          <w:lang w:eastAsia="en-GB"/>
        </w:rPr>
        <w:t xml:space="preserve"> a great opportunity to join our  team in pursuing Women’s Aid South Lanarkshire and East Renfrewshire’s feminist philosophy and mission; ‘all women, children and young people are free from fear’</w:t>
      </w:r>
    </w:p>
    <w:p w:rsidRPr="00332B44" w:rsidR="004F5CE9" w:rsidP="004F5CE9" w:rsidRDefault="004F5CE9" w14:paraId="2679D3B4" w14:textId="77777777">
      <w:pPr>
        <w:shd w:val="clear" w:color="auto" w:fill="FFFFFF"/>
        <w:spacing w:after="0" w:line="240" w:lineRule="auto"/>
        <w:rPr>
          <w:rFonts w:ascii="Century Gothic" w:hAnsi="Century Gothic" w:eastAsia="Times New Roman" w:cs="Arial"/>
          <w:lang w:eastAsia="en-GB"/>
        </w:rPr>
      </w:pPr>
    </w:p>
    <w:p w:rsidRPr="00332B44" w:rsidR="004F5CE9" w:rsidP="004F5CE9" w:rsidRDefault="004F5CE9" w14:paraId="2ABB5CB6" w14:textId="77777777">
      <w:pPr>
        <w:shd w:val="clear" w:color="auto" w:fill="FFFFFF"/>
        <w:spacing w:after="0" w:line="240" w:lineRule="auto"/>
        <w:rPr>
          <w:rFonts w:ascii="Century Gothic" w:hAnsi="Century Gothic" w:eastAsia="Times New Roman" w:cs="Arial"/>
          <w:lang w:eastAsia="en-GB"/>
        </w:rPr>
      </w:pPr>
      <w:r w:rsidRPr="00332B44">
        <w:rPr>
          <w:rFonts w:ascii="Century Gothic" w:hAnsi="Century Gothic" w:eastAsia="Times New Roman" w:cs="Arial"/>
          <w:lang w:eastAsia="en-GB"/>
        </w:rPr>
        <w:br/>
      </w:r>
      <w:r>
        <w:rPr>
          <w:rFonts w:ascii="Century Gothic" w:hAnsi="Century Gothic" w:eastAsia="Times New Roman" w:cs="Arial"/>
          <w:b/>
          <w:bCs/>
          <w:bdr w:val="none" w:color="auto" w:sz="0" w:space="0" w:frame="1"/>
          <w:lang w:eastAsia="en-GB"/>
        </w:rPr>
        <w:t>What is on offer for the Outreach Support Worker?</w:t>
      </w:r>
    </w:p>
    <w:p w:rsidRPr="00332B44" w:rsidR="004F5CE9" w:rsidP="004F5CE9" w:rsidRDefault="004F5CE9" w14:paraId="70E06E0F" w14:textId="77777777">
      <w:pPr>
        <w:numPr>
          <w:ilvl w:val="0"/>
          <w:numId w:val="1"/>
        </w:numPr>
        <w:shd w:val="clear" w:color="auto" w:fill="FFFFFF"/>
        <w:spacing w:after="0" w:line="240" w:lineRule="auto"/>
        <w:ind w:left="1020"/>
        <w:rPr>
          <w:rFonts w:ascii="Century Gothic" w:hAnsi="Century Gothic" w:eastAsia="Times New Roman" w:cs="Arial"/>
          <w:lang w:eastAsia="en-GB"/>
        </w:rPr>
      </w:pPr>
      <w:r w:rsidRPr="31CD8B92" w:rsidR="004F5CE9">
        <w:rPr>
          <w:rFonts w:ascii="Century Gothic" w:hAnsi="Century Gothic" w:eastAsia="Times New Roman" w:cs="Arial"/>
          <w:lang w:eastAsia="en-GB"/>
        </w:rPr>
        <w:t xml:space="preserve">Training and development </w:t>
      </w:r>
    </w:p>
    <w:p w:rsidR="004F5CE9" w:rsidP="004F5CE9" w:rsidRDefault="004F5CE9" w14:paraId="6CEB1B46" w14:textId="77777777">
      <w:pPr>
        <w:numPr>
          <w:ilvl w:val="0"/>
          <w:numId w:val="1"/>
        </w:numPr>
        <w:shd w:val="clear" w:color="auto" w:fill="FFFFFF"/>
        <w:spacing w:after="0" w:line="240" w:lineRule="auto"/>
        <w:ind w:left="1020"/>
        <w:rPr>
          <w:rFonts w:ascii="Century Gothic" w:hAnsi="Century Gothic" w:eastAsia="Times New Roman" w:cs="Arial"/>
          <w:lang w:eastAsia="en-GB"/>
        </w:rPr>
      </w:pPr>
      <w:r w:rsidRPr="31CD8B92" w:rsidR="004F5CE9">
        <w:rPr>
          <w:rFonts w:ascii="Century Gothic" w:hAnsi="Century Gothic" w:eastAsia="Times New Roman" w:cs="Arial"/>
          <w:lang w:eastAsia="en-GB"/>
        </w:rPr>
        <w:t>25 days annual leave per annum (pro rata)</w:t>
      </w:r>
    </w:p>
    <w:p w:rsidR="004F5CE9" w:rsidP="004F5CE9" w:rsidRDefault="004F5CE9" w14:paraId="128246F1" w14:textId="138B5D33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1020"/>
        <w:rPr>
          <w:rFonts w:ascii="Century Gothic" w:hAnsi="Century Gothic" w:eastAsia="Times New Roman" w:cs="Arial"/>
          <w:lang w:eastAsia="en-GB"/>
        </w:rPr>
      </w:pPr>
      <w:r w:rsidRPr="31CD8B92" w:rsidR="004F5CE9">
        <w:rPr>
          <w:rFonts w:ascii="Century Gothic" w:hAnsi="Century Gothic" w:eastAsia="Times New Roman" w:cs="Arial"/>
          <w:lang w:eastAsia="en-GB"/>
        </w:rPr>
        <w:t xml:space="preserve">12 public holidays per annum </w:t>
      </w:r>
      <w:r w:rsidRPr="31CD8B92" w:rsidR="7EE745E6">
        <w:rPr>
          <w:rFonts w:ascii="Century Gothic" w:hAnsi="Century Gothic" w:eastAsia="Times New Roman" w:cs="Arial"/>
          <w:lang w:eastAsia="en-GB"/>
        </w:rPr>
        <w:t>(pro rata)</w:t>
      </w:r>
    </w:p>
    <w:p w:rsidR="004F5CE9" w:rsidP="004F5CE9" w:rsidRDefault="004F5CE9" w14:paraId="2AE83E6E" w14:textId="77777777">
      <w:pPr>
        <w:numPr>
          <w:ilvl w:val="0"/>
          <w:numId w:val="1"/>
        </w:numPr>
        <w:shd w:val="clear" w:color="auto" w:fill="FFFFFF"/>
        <w:spacing w:after="0" w:line="240" w:lineRule="auto"/>
        <w:ind w:left="1020"/>
        <w:rPr>
          <w:rFonts w:ascii="Century Gothic" w:hAnsi="Century Gothic" w:eastAsia="Times New Roman" w:cs="Arial"/>
          <w:lang w:eastAsia="en-GB"/>
        </w:rPr>
      </w:pPr>
      <w:r w:rsidRPr="31CD8B92" w:rsidR="004F5CE9">
        <w:rPr>
          <w:rFonts w:ascii="Century Gothic" w:hAnsi="Century Gothic" w:eastAsia="Times New Roman" w:cs="Arial"/>
          <w:lang w:eastAsia="en-GB"/>
        </w:rPr>
        <w:t>Access to the Employee Assistance Programme</w:t>
      </w:r>
    </w:p>
    <w:p w:rsidR="004F5CE9" w:rsidP="004F5CE9" w:rsidRDefault="004F5CE9" w14:paraId="2AAFC240" w14:textId="77777777">
      <w:pPr>
        <w:numPr>
          <w:ilvl w:val="0"/>
          <w:numId w:val="1"/>
        </w:numPr>
        <w:shd w:val="clear" w:color="auto" w:fill="FFFFFF"/>
        <w:spacing w:after="0" w:line="240" w:lineRule="auto"/>
        <w:ind w:left="1020"/>
        <w:rPr>
          <w:rFonts w:ascii="Century Gothic" w:hAnsi="Century Gothic" w:eastAsia="Times New Roman" w:cs="Arial"/>
          <w:lang w:eastAsia="en-GB"/>
        </w:rPr>
      </w:pPr>
      <w:r w:rsidRPr="31CD8B92" w:rsidR="004F5CE9">
        <w:rPr>
          <w:rFonts w:ascii="Century Gothic" w:hAnsi="Century Gothic" w:eastAsia="Times New Roman" w:cs="Arial"/>
          <w:lang w:eastAsia="en-GB"/>
        </w:rPr>
        <w:t>Discounted high street shopping vouchers</w:t>
      </w:r>
    </w:p>
    <w:p w:rsidR="004F5CE9" w:rsidP="004F5CE9" w:rsidRDefault="004F5CE9" w14:paraId="33BBE53F" w14:textId="77777777">
      <w:pPr>
        <w:numPr>
          <w:ilvl w:val="0"/>
          <w:numId w:val="1"/>
        </w:numPr>
        <w:shd w:val="clear" w:color="auto" w:fill="FFFFFF"/>
        <w:spacing w:after="0" w:line="240" w:lineRule="auto"/>
        <w:ind w:left="1020"/>
        <w:rPr>
          <w:rFonts w:ascii="Century Gothic" w:hAnsi="Century Gothic" w:eastAsia="Times New Roman" w:cs="Arial"/>
          <w:lang w:eastAsia="en-GB"/>
        </w:rPr>
      </w:pPr>
      <w:r w:rsidRPr="31CD8B92" w:rsidR="004F5CE9">
        <w:rPr>
          <w:rFonts w:ascii="Century Gothic" w:hAnsi="Century Gothic" w:eastAsia="Times New Roman" w:cs="Arial"/>
          <w:lang w:eastAsia="en-GB"/>
        </w:rPr>
        <w:t>10% pension contribution</w:t>
      </w:r>
    </w:p>
    <w:p w:rsidRPr="00332B44" w:rsidR="004F5CE9" w:rsidP="004F5CE9" w:rsidRDefault="004F5CE9" w14:paraId="4A566D1D" w14:textId="77777777">
      <w:pPr>
        <w:numPr>
          <w:ilvl w:val="0"/>
          <w:numId w:val="1"/>
        </w:numPr>
        <w:shd w:val="clear" w:color="auto" w:fill="FFFFFF"/>
        <w:spacing w:after="0" w:line="240" w:lineRule="auto"/>
        <w:ind w:left="1020"/>
        <w:rPr>
          <w:rFonts w:ascii="Century Gothic" w:hAnsi="Century Gothic" w:eastAsia="Times New Roman" w:cs="Arial"/>
          <w:lang w:eastAsia="en-GB"/>
        </w:rPr>
      </w:pPr>
      <w:r w:rsidRPr="31CD8B92" w:rsidR="004F5CE9">
        <w:rPr>
          <w:rFonts w:ascii="Century Gothic" w:hAnsi="Century Gothic" w:eastAsia="Times New Roman" w:cs="Arial"/>
          <w:lang w:eastAsia="en-GB"/>
        </w:rPr>
        <w:t>Mileage</w:t>
      </w:r>
    </w:p>
    <w:p w:rsidRPr="00E14165" w:rsidR="004F5CE9" w:rsidP="004F5CE9" w:rsidRDefault="004F5CE9" w14:paraId="70A4D975" w14:textId="77777777">
      <w:pPr>
        <w:shd w:val="clear" w:color="auto" w:fill="FFFFFF"/>
        <w:spacing w:after="0" w:line="240" w:lineRule="auto"/>
        <w:rPr>
          <w:rFonts w:ascii="Century Gothic" w:hAnsi="Century Gothic" w:eastAsia="Times New Roman" w:cs="Arial"/>
          <w:b/>
          <w:bCs/>
          <w:bdr w:val="none" w:color="auto" w:sz="0" w:space="0" w:frame="1"/>
          <w:lang w:eastAsia="en-GB"/>
        </w:rPr>
      </w:pPr>
    </w:p>
    <w:p w:rsidRPr="00E14165" w:rsidR="004F5CE9" w:rsidP="6A52AF5E" w:rsidRDefault="004F5CE9" w14:paraId="7F375B3B" w14:textId="7B5B98C0">
      <w:pPr>
        <w:shd w:val="clear" w:color="auto" w:fill="FFFFFF" w:themeFill="background1"/>
        <w:spacing w:after="0" w:line="240" w:lineRule="auto"/>
        <w:rPr>
          <w:rFonts w:ascii="Century Gothic" w:hAnsi="Century Gothic" w:eastAsia="Times New Roman" w:cs="Arial"/>
          <w:b/>
          <w:bCs/>
          <w:bdr w:val="none" w:color="auto" w:sz="0" w:space="0" w:frame="1"/>
          <w:lang w:eastAsia="en-GB"/>
        </w:rPr>
      </w:pPr>
      <w:r w:rsidRPr="00E14165">
        <w:rPr>
          <w:rFonts w:ascii="Century Gothic" w:hAnsi="Century Gothic" w:eastAsia="Times New Roman" w:cs="Arial"/>
          <w:b/>
          <w:bCs/>
          <w:bdr w:val="none" w:color="auto" w:sz="0" w:space="0" w:frame="1"/>
          <w:lang w:eastAsia="en-GB"/>
        </w:rPr>
        <w:t xml:space="preserve">Location: </w:t>
      </w:r>
      <w:r w:rsidRPr="00E14165" w:rsidR="46F627CE">
        <w:rPr>
          <w:rFonts w:ascii="Century Gothic" w:hAnsi="Century Gothic" w:eastAsia="Times New Roman" w:cs="Arial"/>
          <w:b/>
          <w:bCs/>
          <w:bdr w:val="none" w:color="auto" w:sz="0" w:space="0" w:frame="1"/>
          <w:lang w:eastAsia="en-GB"/>
        </w:rPr>
        <w:t>East Kilbride</w:t>
      </w:r>
      <w:r w:rsidRPr="00332B44">
        <w:rPr>
          <w:rFonts w:ascii="Century Gothic" w:hAnsi="Century Gothic" w:eastAsia="Times New Roman" w:cs="Arial"/>
          <w:lang w:eastAsia="en-GB"/>
        </w:rPr>
        <w:br/>
      </w:r>
      <w:r w:rsidRPr="00332B44">
        <w:rPr>
          <w:rFonts w:ascii="Century Gothic" w:hAnsi="Century Gothic" w:eastAsia="Times New Roman" w:cs="Arial"/>
          <w:lang w:eastAsia="en-GB"/>
        </w:rPr>
        <w:br/>
      </w:r>
      <w:r>
        <w:rPr>
          <w:rFonts w:ascii="Century Gothic" w:hAnsi="Century Gothic" w:eastAsia="Times New Roman" w:cs="Arial"/>
          <w:b/>
          <w:bCs/>
          <w:bdr w:val="none" w:color="auto" w:sz="0" w:space="0" w:frame="1"/>
          <w:lang w:eastAsia="en-GB"/>
        </w:rPr>
        <w:t>Salary: £25,019.38</w:t>
      </w:r>
      <w:r w:rsidR="007D2698">
        <w:rPr>
          <w:rFonts w:ascii="Century Gothic" w:hAnsi="Century Gothic" w:eastAsia="Times New Roman" w:cs="Arial"/>
          <w:b/>
          <w:bCs/>
          <w:bdr w:val="none" w:color="auto" w:sz="0" w:space="0" w:frame="1"/>
          <w:lang w:eastAsia="en-GB"/>
        </w:rPr>
        <w:t>-</w:t>
      </w:r>
      <w:r w:rsidR="00F56858">
        <w:rPr>
          <w:rFonts w:ascii="Century Gothic" w:hAnsi="Century Gothic" w:eastAsia="Times New Roman" w:cs="Arial"/>
          <w:b/>
          <w:bCs/>
          <w:bdr w:val="none" w:color="auto" w:sz="0" w:space="0" w:frame="1"/>
          <w:lang w:eastAsia="en-GB"/>
        </w:rPr>
        <w:t xml:space="preserve">£25,639.78 </w:t>
      </w:r>
      <w:r>
        <w:rPr>
          <w:rFonts w:ascii="Century Gothic" w:hAnsi="Century Gothic" w:eastAsia="Times New Roman" w:cs="Arial"/>
          <w:b/>
          <w:bCs/>
          <w:bdr w:val="none" w:color="auto" w:sz="0" w:space="0" w:frame="1"/>
          <w:lang w:eastAsia="en-GB"/>
        </w:rPr>
        <w:t xml:space="preserve">pro rata </w:t>
      </w:r>
      <w:r w:rsidRPr="00E14165">
        <w:rPr>
          <w:rFonts w:ascii="Century Gothic" w:hAnsi="Century Gothic" w:eastAsia="Times New Roman" w:cs="Arial"/>
          <w:b/>
          <w:bCs/>
          <w:bdr w:val="none" w:color="auto" w:sz="0" w:space="0" w:frame="1"/>
          <w:lang w:eastAsia="en-GB"/>
        </w:rPr>
        <w:t>(</w:t>
      </w:r>
      <w:r>
        <w:rPr>
          <w:rFonts w:ascii="Century Gothic" w:hAnsi="Century Gothic" w:eastAsia="Times New Roman" w:cs="Arial"/>
          <w:b/>
          <w:bCs/>
          <w:bdr w:val="none" w:color="auto" w:sz="0" w:space="0" w:frame="1"/>
          <w:lang w:eastAsia="en-GB"/>
        </w:rPr>
        <w:t>2</w:t>
      </w:r>
      <w:r w:rsidR="00F56858">
        <w:rPr>
          <w:rFonts w:ascii="Century Gothic" w:hAnsi="Century Gothic" w:eastAsia="Times New Roman" w:cs="Arial"/>
          <w:b/>
          <w:bCs/>
          <w:bdr w:val="none" w:color="auto" w:sz="0" w:space="0" w:frame="1"/>
          <w:lang w:eastAsia="en-GB"/>
        </w:rPr>
        <w:t>8</w:t>
      </w:r>
      <w:r>
        <w:rPr>
          <w:rFonts w:ascii="Century Gothic" w:hAnsi="Century Gothic" w:eastAsia="Times New Roman" w:cs="Arial"/>
          <w:b/>
          <w:bCs/>
          <w:bdr w:val="none" w:color="auto" w:sz="0" w:space="0" w:frame="1"/>
          <w:lang w:eastAsia="en-GB"/>
        </w:rPr>
        <w:t xml:space="preserve"> hours per week</w:t>
      </w:r>
      <w:r w:rsidRPr="00E14165">
        <w:rPr>
          <w:rFonts w:ascii="Century Gothic" w:hAnsi="Century Gothic" w:eastAsia="Times New Roman" w:cs="Arial"/>
          <w:b/>
          <w:bCs/>
          <w:bdr w:val="none" w:color="auto" w:sz="0" w:space="0" w:frame="1"/>
          <w:lang w:eastAsia="en-GB"/>
        </w:rPr>
        <w:t>)</w:t>
      </w:r>
    </w:p>
    <w:p w:rsidRPr="00E14165" w:rsidR="004F5CE9" w:rsidP="004F5CE9" w:rsidRDefault="004F5CE9" w14:paraId="09B3DED9" w14:textId="77777777">
      <w:pPr>
        <w:shd w:val="clear" w:color="auto" w:fill="FFFFFF"/>
        <w:spacing w:after="0" w:line="240" w:lineRule="auto"/>
        <w:rPr>
          <w:rFonts w:ascii="Century Gothic" w:hAnsi="Century Gothic" w:eastAsia="Times New Roman" w:cs="Arial"/>
          <w:b/>
          <w:bCs/>
          <w:bdr w:val="none" w:color="auto" w:sz="0" w:space="0" w:frame="1"/>
          <w:lang w:eastAsia="en-GB"/>
        </w:rPr>
      </w:pPr>
    </w:p>
    <w:p w:rsidRPr="00E14165" w:rsidR="004F5CE9" w:rsidP="004F5CE9" w:rsidRDefault="004F5CE9" w14:paraId="5478DA69" w14:textId="77777777">
      <w:pPr>
        <w:spacing w:after="0" w:line="240" w:lineRule="auto"/>
        <w:rPr>
          <w:rFonts w:ascii="Century Gothic" w:hAnsi="Century Gothic" w:eastAsia="Calibri" w:cs="Times New Roman"/>
        </w:rPr>
      </w:pPr>
      <w:r w:rsidRPr="00E14165">
        <w:rPr>
          <w:rFonts w:ascii="Century Gothic" w:hAnsi="Century Gothic" w:eastAsia="Calibri" w:cs="Times New Roman"/>
        </w:rPr>
        <w:t xml:space="preserve">We can only accept applications from women under Schedule 9 (Part 1) of the Equality Act 2010. </w:t>
      </w:r>
    </w:p>
    <w:p w:rsidRPr="00E14165" w:rsidR="004F5CE9" w:rsidP="004F5CE9" w:rsidRDefault="004F5CE9" w14:paraId="3B5FD519" w14:textId="77777777">
      <w:pPr>
        <w:spacing w:after="0" w:line="240" w:lineRule="auto"/>
        <w:rPr>
          <w:rFonts w:ascii="Century Gothic" w:hAnsi="Century Gothic" w:eastAsia="Calibri" w:cs="Times New Roman"/>
        </w:rPr>
      </w:pPr>
    </w:p>
    <w:p w:rsidRPr="00FC42C9" w:rsidR="004F5CE9" w:rsidP="004F5CE9" w:rsidRDefault="004F5CE9" w14:paraId="667EE996" w14:textId="70C3689D">
      <w:pPr>
        <w:spacing w:after="0" w:line="240" w:lineRule="auto"/>
        <w:rPr>
          <w:rFonts w:ascii="Century Gothic" w:hAnsi="Century Gothic" w:eastAsia="Calibri" w:cs="Times New Roman"/>
          <w:b/>
          <w:bCs/>
        </w:rPr>
      </w:pPr>
      <w:r w:rsidRPr="4DBE1849">
        <w:rPr>
          <w:rFonts w:ascii="Century Gothic" w:hAnsi="Century Gothic" w:eastAsia="Calibri" w:cs="Times New Roman"/>
        </w:rPr>
        <w:t>The successful candidate will be subject to PVG and reference checks.</w:t>
      </w:r>
      <w:r>
        <w:br/>
      </w:r>
      <w:r>
        <w:br/>
      </w:r>
      <w:r w:rsidRPr="4DBE1849">
        <w:rPr>
          <w:rFonts w:ascii="Century Gothic" w:hAnsi="Century Gothic" w:eastAsia="Times New Roman" w:cs="Arial"/>
          <w:lang w:eastAsia="en-GB"/>
        </w:rPr>
        <w:t xml:space="preserve">Closing date for applications: </w:t>
      </w:r>
      <w:r w:rsidRPr="4DBE1849">
        <w:rPr>
          <w:rFonts w:ascii="Century Gothic" w:hAnsi="Century Gothic" w:eastAsia="Times New Roman" w:cs="Arial"/>
          <w:b/>
          <w:bCs/>
          <w:lang w:eastAsia="en-GB"/>
        </w:rPr>
        <w:t xml:space="preserve">Friday </w:t>
      </w:r>
      <w:r w:rsidRPr="4DBE1849" w:rsidR="2C648ADF">
        <w:rPr>
          <w:rFonts w:ascii="Century Gothic" w:hAnsi="Century Gothic" w:eastAsia="Times New Roman" w:cs="Arial"/>
          <w:b/>
          <w:bCs/>
          <w:lang w:eastAsia="en-GB"/>
        </w:rPr>
        <w:t xml:space="preserve">5 November </w:t>
      </w:r>
      <w:r w:rsidRPr="4DBE1849" w:rsidR="008E712D">
        <w:rPr>
          <w:rFonts w:ascii="Century Gothic" w:hAnsi="Century Gothic" w:eastAsia="Times New Roman" w:cs="Arial"/>
          <w:b/>
          <w:bCs/>
          <w:lang w:eastAsia="en-GB"/>
        </w:rPr>
        <w:t>2021</w:t>
      </w:r>
      <w:r w:rsidRPr="4DBE1849" w:rsidR="00D35097">
        <w:rPr>
          <w:rFonts w:ascii="Century Gothic" w:hAnsi="Century Gothic" w:eastAsia="Times New Roman" w:cs="Arial"/>
          <w:b/>
          <w:bCs/>
          <w:lang w:eastAsia="en-GB"/>
        </w:rPr>
        <w:t xml:space="preserve">, </w:t>
      </w:r>
      <w:r w:rsidRPr="4DBE1849">
        <w:rPr>
          <w:rFonts w:ascii="Century Gothic" w:hAnsi="Century Gothic" w:eastAsia="Times New Roman" w:cs="Arial"/>
          <w:b/>
          <w:bCs/>
          <w:lang w:eastAsia="en-GB"/>
        </w:rPr>
        <w:t>5.00 pm</w:t>
      </w:r>
    </w:p>
    <w:p w:rsidRPr="00E14165" w:rsidR="004F5CE9" w:rsidP="4DBE1849" w:rsidRDefault="004F5CE9" w14:paraId="61D16264" w14:textId="5FDFE968">
      <w:pPr>
        <w:spacing w:after="0" w:line="240" w:lineRule="auto"/>
        <w:rPr>
          <w:rFonts w:ascii="Century Gothic" w:hAnsi="Century Gothic" w:eastAsia="Times New Roman" w:cs="Arial"/>
          <w:b/>
          <w:bCs/>
          <w:lang w:eastAsia="en-GB"/>
        </w:rPr>
      </w:pPr>
    </w:p>
    <w:p w:rsidRPr="00E14165" w:rsidR="004F5CE9" w:rsidP="4DBE1849" w:rsidRDefault="004F5CE9" w14:paraId="7480E6C5" w14:textId="025E1673">
      <w:pPr>
        <w:spacing w:after="0" w:line="240" w:lineRule="auto"/>
        <w:rPr>
          <w:rFonts w:ascii="Century Gothic" w:hAnsi="Century Gothic" w:eastAsia="Times New Roman" w:cs="Arial"/>
          <w:b/>
          <w:bCs/>
          <w:lang w:eastAsia="en-GB"/>
        </w:rPr>
      </w:pPr>
    </w:p>
    <w:sectPr w:rsidRPr="00E14165" w:rsidR="004F5CE9">
      <w:headerReference w:type="default" r:id="rId10"/>
      <w:pgSz w:w="11906" w:h="16838" w:orient="portrait"/>
      <w:pgMar w:top="1440" w:right="1440" w:bottom="1440" w:left="1440" w:header="708" w:footer="708" w:gutter="0"/>
      <w:cols w:space="708"/>
      <w:docGrid w:linePitch="360"/>
      <w:footerReference w:type="default" r:id="Rbc5e518a152d4b2b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398" w:rsidP="00F6254C" w:rsidRDefault="00E72398" w14:paraId="620E91C4" w14:textId="77777777">
      <w:pPr>
        <w:spacing w:after="0" w:line="240" w:lineRule="auto"/>
      </w:pPr>
      <w:r>
        <w:separator/>
      </w:r>
    </w:p>
  </w:endnote>
  <w:endnote w:type="continuationSeparator" w:id="0">
    <w:p w:rsidR="00E72398" w:rsidP="00F6254C" w:rsidRDefault="00E72398" w14:paraId="2BB9C14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1CD8B92" w:rsidTr="31CD8B92" w14:paraId="5020E6C2">
      <w:tc>
        <w:tcPr>
          <w:tcW w:w="3005" w:type="dxa"/>
          <w:tcMar/>
        </w:tcPr>
        <w:p w:rsidR="31CD8B92" w:rsidP="31CD8B92" w:rsidRDefault="31CD8B92" w14:paraId="6C6C23B3" w14:textId="1397D160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31CD8B92" w:rsidP="31CD8B92" w:rsidRDefault="31CD8B92" w14:paraId="711690FD" w14:textId="4B3EF04D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31CD8B92" w:rsidP="31CD8B92" w:rsidRDefault="31CD8B92" w14:paraId="7853B40D" w14:textId="60EBB75B">
          <w:pPr>
            <w:pStyle w:val="Header"/>
            <w:bidi w:val="0"/>
            <w:ind w:right="-115"/>
            <w:jc w:val="right"/>
          </w:pPr>
        </w:p>
      </w:tc>
    </w:tr>
  </w:tbl>
  <w:p w:rsidR="31CD8B92" w:rsidP="31CD8B92" w:rsidRDefault="31CD8B92" w14:paraId="4D1D55C6" w14:textId="0C439B1D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398" w:rsidP="00F6254C" w:rsidRDefault="00E72398" w14:paraId="4380A0D3" w14:textId="77777777">
      <w:pPr>
        <w:spacing w:after="0" w:line="240" w:lineRule="auto"/>
      </w:pPr>
      <w:r>
        <w:separator/>
      </w:r>
    </w:p>
  </w:footnote>
  <w:footnote w:type="continuationSeparator" w:id="0">
    <w:p w:rsidR="00E72398" w:rsidP="00F6254C" w:rsidRDefault="00E72398" w14:paraId="68326298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F6254C" w:rsidR="00F6254C" w:rsidP="00713259" w:rsidRDefault="007C1041" w14:paraId="4AED89F0" w14:textId="6EB19029">
    <w:pPr>
      <w:pStyle w:val="Header"/>
      <w:rPr>
        <w:rFonts w:ascii="Times New Roman" w:hAnsi="Times New Roman" w:eastAsia="Times New Roman" w:cs="Times New Roman"/>
        <w:color w:val="8DB3E2"/>
        <w:sz w:val="24"/>
        <w:szCs w:val="24"/>
        <w:lang w:eastAsia="en-GB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0430075" wp14:editId="25B04D34">
          <wp:simplePos x="0" y="0"/>
          <wp:positionH relativeFrom="margin">
            <wp:posOffset>4550229</wp:posOffset>
          </wp:positionH>
          <wp:positionV relativeFrom="paragraph">
            <wp:posOffset>5080</wp:posOffset>
          </wp:positionV>
          <wp:extent cx="1295400" cy="855980"/>
          <wp:effectExtent l="0" t="0" r="0" b="1270"/>
          <wp:wrapSquare wrapText="bothSides"/>
          <wp:docPr id="3" name="Picture 3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Text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855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254C">
      <w:rPr>
        <w:rFonts w:ascii="Times New Roman" w:hAnsi="Times New Roman" w:eastAsia="Times New Roman" w:cs="Times New Roman"/>
        <w:noProof/>
        <w:sz w:val="24"/>
        <w:szCs w:val="24"/>
        <w:lang w:eastAsia="en-GB"/>
      </w:rPr>
      <w:drawing>
        <wp:inline distT="0" distB="0" distL="0" distR="0" wp14:anchorId="1034BB9F" wp14:editId="0A79933F">
          <wp:extent cx="807720" cy="807720"/>
          <wp:effectExtent l="0" t="0" r="0" b="0"/>
          <wp:docPr id="2" name="Picture 2" descr="WASLER_FFF_2016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ASLER_FFF_2016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6254C" w:rsidRDefault="00F6254C" w14:paraId="15D187F1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2D2ACD"/>
    <w:multiLevelType w:val="hybridMultilevel"/>
    <w:tmpl w:val="3A146E4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BEB5514"/>
    <w:multiLevelType w:val="multilevel"/>
    <w:tmpl w:val="46E2B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509473EA"/>
    <w:multiLevelType w:val="hybridMultilevel"/>
    <w:tmpl w:val="043E0D7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577B5800"/>
    <w:multiLevelType w:val="hybridMultilevel"/>
    <w:tmpl w:val="5EC624D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65A955D8"/>
    <w:multiLevelType w:val="multilevel"/>
    <w:tmpl w:val="0FB87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67904569"/>
    <w:multiLevelType w:val="hybridMultilevel"/>
    <w:tmpl w:val="1C2665A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2B44"/>
    <w:rsid w:val="00091F10"/>
    <w:rsid w:val="000C0839"/>
    <w:rsid w:val="0010185E"/>
    <w:rsid w:val="00123DC4"/>
    <w:rsid w:val="00166575"/>
    <w:rsid w:val="00207FC0"/>
    <w:rsid w:val="002139DC"/>
    <w:rsid w:val="002B18D5"/>
    <w:rsid w:val="002C0D93"/>
    <w:rsid w:val="00332B44"/>
    <w:rsid w:val="003531A6"/>
    <w:rsid w:val="00433E3F"/>
    <w:rsid w:val="00482ACB"/>
    <w:rsid w:val="004A5A35"/>
    <w:rsid w:val="004F5CE9"/>
    <w:rsid w:val="00504D6E"/>
    <w:rsid w:val="00524219"/>
    <w:rsid w:val="00561F52"/>
    <w:rsid w:val="006626A7"/>
    <w:rsid w:val="006B29C8"/>
    <w:rsid w:val="007102E7"/>
    <w:rsid w:val="00713259"/>
    <w:rsid w:val="00724724"/>
    <w:rsid w:val="00760062"/>
    <w:rsid w:val="00784B3A"/>
    <w:rsid w:val="00785786"/>
    <w:rsid w:val="007C1041"/>
    <w:rsid w:val="007C73B5"/>
    <w:rsid w:val="007D2698"/>
    <w:rsid w:val="007E32DA"/>
    <w:rsid w:val="008B79AD"/>
    <w:rsid w:val="008C4887"/>
    <w:rsid w:val="008E712D"/>
    <w:rsid w:val="008F53CA"/>
    <w:rsid w:val="009503D8"/>
    <w:rsid w:val="0098638E"/>
    <w:rsid w:val="009F413C"/>
    <w:rsid w:val="00A0377D"/>
    <w:rsid w:val="00AB54B9"/>
    <w:rsid w:val="00B66CF7"/>
    <w:rsid w:val="00CA210C"/>
    <w:rsid w:val="00CA5514"/>
    <w:rsid w:val="00CF26CE"/>
    <w:rsid w:val="00D35097"/>
    <w:rsid w:val="00D76FC5"/>
    <w:rsid w:val="00E14165"/>
    <w:rsid w:val="00E46BA3"/>
    <w:rsid w:val="00E72398"/>
    <w:rsid w:val="00EA1EF1"/>
    <w:rsid w:val="00EC01B3"/>
    <w:rsid w:val="00EF27BE"/>
    <w:rsid w:val="00F23767"/>
    <w:rsid w:val="00F56858"/>
    <w:rsid w:val="00F57C58"/>
    <w:rsid w:val="00F6254C"/>
    <w:rsid w:val="00FC42C9"/>
    <w:rsid w:val="0C8A6C5C"/>
    <w:rsid w:val="1415C585"/>
    <w:rsid w:val="17683FE8"/>
    <w:rsid w:val="209EB2EE"/>
    <w:rsid w:val="2C648ADF"/>
    <w:rsid w:val="31CD8B92"/>
    <w:rsid w:val="447CB0D1"/>
    <w:rsid w:val="44B8668F"/>
    <w:rsid w:val="46F627CE"/>
    <w:rsid w:val="4C6D3AF1"/>
    <w:rsid w:val="4DBE1849"/>
    <w:rsid w:val="5E995349"/>
    <w:rsid w:val="6A52AF5E"/>
    <w:rsid w:val="6A9BC5A7"/>
    <w:rsid w:val="73127F0E"/>
    <w:rsid w:val="75AAD938"/>
    <w:rsid w:val="7687CF7A"/>
    <w:rsid w:val="7EE74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99641E4"/>
  <w15:docId w15:val="{84381234-EEB3-4A1E-A2F2-C1268CEB4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41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6254C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6254C"/>
  </w:style>
  <w:style w:type="paragraph" w:styleId="Footer">
    <w:name w:val="footer"/>
    <w:basedOn w:val="Normal"/>
    <w:link w:val="FooterChar"/>
    <w:uiPriority w:val="99"/>
    <w:unhideWhenUsed/>
    <w:rsid w:val="00F6254C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6254C"/>
  </w:style>
  <w:style w:type="paragraph" w:styleId="BalloonText">
    <w:name w:val="Balloon Text"/>
    <w:basedOn w:val="Normal"/>
    <w:link w:val="BalloonTextChar"/>
    <w:uiPriority w:val="99"/>
    <w:semiHidden/>
    <w:unhideWhenUsed/>
    <w:rsid w:val="00F62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F6254C"/>
    <w:rPr>
      <w:rFonts w:ascii="Tahoma" w:hAnsi="Tahoma" w:cs="Tahoma"/>
      <w:sz w:val="16"/>
      <w:szCs w:val="16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289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ntTable" Target="fontTable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oter" Target="/word/footer.xml" Id="Rbc5e518a152d4b2b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1BE5174F0648419CC0D52A00A027E9" ma:contentTypeVersion="10" ma:contentTypeDescription="Create a new document." ma:contentTypeScope="" ma:versionID="16340efcc3dee18bbb4d5525cb227357">
  <xsd:schema xmlns:xsd="http://www.w3.org/2001/XMLSchema" xmlns:xs="http://www.w3.org/2001/XMLSchema" xmlns:p="http://schemas.microsoft.com/office/2006/metadata/properties" xmlns:ns2="5ccf3520-0ce7-4324-94b0-8d3345c310c7" targetNamespace="http://schemas.microsoft.com/office/2006/metadata/properties" ma:root="true" ma:fieldsID="00c0c5daec63a5fe1b19b4416340dfea" ns2:_="">
    <xsd:import namespace="5ccf3520-0ce7-4324-94b0-8d3345c310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cf3520-0ce7-4324-94b0-8d3345c310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B6C16B1-7C20-478E-976D-9ECEAD46F4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cf3520-0ce7-4324-94b0-8d3345c310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32D072-D430-4400-B9EF-ED444C2F60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122D9E-5F4F-431C-9590-F2EF67B3C4AE}">
  <ds:schemaRefs>
    <ds:schemaRef ds:uri="http://purl.org/dc/terms/"/>
    <ds:schemaRef ds:uri="http://schemas.microsoft.com/office/infopath/2007/PartnerControls"/>
    <ds:schemaRef ds:uri="http://www.w3.org/XML/1998/namespace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purl.org/dc/elements/1.1/"/>
    <ds:schemaRef ds:uri="5ccf3520-0ce7-4324-94b0-8d3345c310c7"/>
    <ds:schemaRef ds:uri="http://schemas.openxmlformats.org/package/2006/metadata/core-propertie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Gillian Devlin TS</dc:creator>
  <lastModifiedBy>Jean Stevenson</lastModifiedBy>
  <revision>3</revision>
  <dcterms:created xsi:type="dcterms:W3CDTF">2021-10-13T09:34:00.0000000Z</dcterms:created>
  <dcterms:modified xsi:type="dcterms:W3CDTF">2021-10-13T09:35:40.3196667Z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0x010100051BE5174F0648419CC0D52A00A027E9</vt:lpwstr>
  </property>
</Properties>
</file>